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98DE" w14:textId="247F741F" w:rsidR="00340ACD" w:rsidRDefault="00340ACD" w:rsidP="00340AC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EB2E7" wp14:editId="16A8E844">
                <wp:simplePos x="0" y="0"/>
                <wp:positionH relativeFrom="column">
                  <wp:posOffset>3549650</wp:posOffset>
                </wp:positionH>
                <wp:positionV relativeFrom="paragraph">
                  <wp:posOffset>6350</wp:posOffset>
                </wp:positionV>
                <wp:extent cx="2755900" cy="1263650"/>
                <wp:effectExtent l="0" t="0" r="6350" b="0"/>
                <wp:wrapNone/>
                <wp:docPr id="109425579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19D9AD" w14:textId="1B6CAC13" w:rsidR="00340ACD" w:rsidRDefault="00340A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20A1A" wp14:editId="12E96110">
                                  <wp:extent cx="2566670" cy="1092835"/>
                                  <wp:effectExtent l="0" t="0" r="0" b="0"/>
                                  <wp:docPr id="1909509896" name="Picture 8" descr="A logo with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9509896" name="Picture 8" descr="A logo with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6670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EEB2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9.5pt;margin-top:.5pt;width:217pt;height:9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eoLwIAAFw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" fillcolor="white [3201]" stroked="f" strokeweight=".5pt">
                <v:textbox>
                  <w:txbxContent>
                    <w:p w14:paraId="4019D9AD" w14:textId="1B6CAC13" w:rsidR="00340ACD" w:rsidRDefault="00340ACD">
                      <w:r>
                        <w:rPr>
                          <w:noProof/>
                        </w:rPr>
                        <w:drawing>
                          <wp:inline distT="0" distB="0" distL="0" distR="0" wp14:anchorId="33120A1A" wp14:editId="12E96110">
                            <wp:extent cx="2566670" cy="1092835"/>
                            <wp:effectExtent l="0" t="0" r="0" b="0"/>
                            <wp:docPr id="1909509896" name="Picture 8" descr="A logo with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9509896" name="Picture 8" descr="A logo with a black background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6670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CDBBC9" wp14:editId="5BCF8E77">
            <wp:extent cx="1885950" cy="1206180"/>
            <wp:effectExtent l="0" t="0" r="0" b="0"/>
            <wp:docPr id="31916170" name="Picture 9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6170" name="Picture 9" descr="A green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417" cy="12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DF89C" w14:textId="77777777" w:rsidR="00340ACD" w:rsidRDefault="00340ACD" w:rsidP="00340ACD"/>
    <w:p w14:paraId="06404CAC" w14:textId="6E5C7E5F" w:rsidR="00340ACD" w:rsidRPr="00873DFF" w:rsidRDefault="00340ACD" w:rsidP="00873DFF">
      <w:pPr>
        <w:jc w:val="center"/>
        <w:rPr>
          <w:b/>
          <w:bCs/>
          <w:sz w:val="52"/>
          <w:szCs w:val="52"/>
        </w:rPr>
      </w:pPr>
      <w:r w:rsidRPr="00873DFF">
        <w:rPr>
          <w:b/>
          <w:bCs/>
          <w:sz w:val="52"/>
          <w:szCs w:val="52"/>
        </w:rPr>
        <w:t>Nomination for change-maker</w:t>
      </w:r>
    </w:p>
    <w:p w14:paraId="70607AD0" w14:textId="77777777" w:rsidR="00340ACD" w:rsidRDefault="00340ACD" w:rsidP="00340ACD"/>
    <w:p w14:paraId="008146F6" w14:textId="23DBC2DA" w:rsidR="00340ACD" w:rsidRDefault="00340ACD" w:rsidP="00340ACD">
      <w:r>
        <w:t>Your name ………………………………………………………………………</w:t>
      </w:r>
    </w:p>
    <w:p w14:paraId="5C54F965" w14:textId="77777777" w:rsidR="00340ACD" w:rsidRDefault="00340ACD" w:rsidP="00340ACD"/>
    <w:p w14:paraId="1DB8FAA6" w14:textId="17F02FB4" w:rsidR="00340ACD" w:rsidRDefault="00340ACD" w:rsidP="00340ACD">
      <w:r>
        <w:t>Name of person you’re nominating ………………………………………</w:t>
      </w:r>
      <w:proofErr w:type="gramStart"/>
      <w:r>
        <w:t>…..</w:t>
      </w:r>
      <w:proofErr w:type="gramEnd"/>
    </w:p>
    <w:p w14:paraId="0D34AC4C" w14:textId="77777777" w:rsidR="00340ACD" w:rsidRDefault="00340ACD" w:rsidP="00340ACD"/>
    <w:p w14:paraId="1DBF2B94" w14:textId="3BA59EF2" w:rsidR="00340ACD" w:rsidRDefault="00340ACD" w:rsidP="00340ACD">
      <w:r>
        <w:t>Please tell us the town they live in …………………………………………</w:t>
      </w:r>
    </w:p>
    <w:p w14:paraId="0C44CF5E" w14:textId="77777777" w:rsidR="00340ACD" w:rsidRDefault="00340ACD" w:rsidP="00340ACD"/>
    <w:p w14:paraId="4BF16A6B" w14:textId="00F345DA" w:rsidR="00340ACD" w:rsidRDefault="00340ACD" w:rsidP="00340ACD">
      <w:r>
        <w:t>Please tell us why you’re nominating them?.............................................</w:t>
      </w:r>
    </w:p>
    <w:p w14:paraId="087702F5" w14:textId="77777777" w:rsidR="00340ACD" w:rsidRDefault="00340ACD" w:rsidP="00340ACD"/>
    <w:p w14:paraId="520860CC" w14:textId="06B530BF" w:rsidR="00340ACD" w:rsidRDefault="00340ACD" w:rsidP="00340ACD">
      <w:r>
        <w:t>……………………………………………………………………………………</w:t>
      </w:r>
    </w:p>
    <w:p w14:paraId="72C1F8F5" w14:textId="77777777" w:rsidR="00340ACD" w:rsidRDefault="00340ACD" w:rsidP="00340ACD"/>
    <w:p w14:paraId="308D1A37" w14:textId="4FD61D6A" w:rsidR="00340ACD" w:rsidRDefault="00340ACD" w:rsidP="00340ACD">
      <w:r>
        <w:t>……………………………………………………………………………………</w:t>
      </w:r>
    </w:p>
    <w:p w14:paraId="2170710B" w14:textId="77777777" w:rsidR="00340ACD" w:rsidRDefault="00340ACD" w:rsidP="00340ACD"/>
    <w:p w14:paraId="28D2ECFF" w14:textId="44BB809F" w:rsidR="00340ACD" w:rsidRDefault="00340ACD" w:rsidP="00340ACD">
      <w:r>
        <w:t>……………………………………………………………………………………</w:t>
      </w:r>
    </w:p>
    <w:p w14:paraId="4BB73751" w14:textId="77777777" w:rsidR="00340ACD" w:rsidRDefault="00340ACD" w:rsidP="00340ACD"/>
    <w:p w14:paraId="6B1698E1" w14:textId="7BE9D23A" w:rsidR="00340ACD" w:rsidRDefault="00340ACD" w:rsidP="00340ACD">
      <w:r>
        <w:t>……………………………………………………………………………………</w:t>
      </w:r>
    </w:p>
    <w:p w14:paraId="43A7B520" w14:textId="77777777" w:rsidR="00340ACD" w:rsidRDefault="00340ACD" w:rsidP="00340ACD"/>
    <w:p w14:paraId="07512C0E" w14:textId="18296078" w:rsidR="00340ACD" w:rsidRDefault="00340ACD" w:rsidP="00340ACD">
      <w:r>
        <w:t>……………………………………………………………………………………</w:t>
      </w:r>
    </w:p>
    <w:p w14:paraId="7D671036" w14:textId="77777777" w:rsidR="00CA044D" w:rsidRDefault="00CA044D" w:rsidP="00340ACD"/>
    <w:p w14:paraId="1AE9F23B" w14:textId="5AA80D9A" w:rsidR="00CA044D" w:rsidRDefault="00CA044D" w:rsidP="00340ACD">
      <w:pPr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----------------------------------------------------------------------------------------------------------------</w:t>
      </w:r>
    </w:p>
    <w:p w14:paraId="5AC355B8" w14:textId="4166AC3A" w:rsidR="00873DFF" w:rsidRPr="00CA044D" w:rsidRDefault="00CA044D" w:rsidP="00340ACD">
      <w:pPr>
        <w:rPr>
          <w:sz w:val="22"/>
        </w:rPr>
      </w:pPr>
      <w:r w:rsidRPr="00CA044D">
        <w:rPr>
          <w:rStyle w:val="normaltextrun"/>
          <w:rFonts w:cs="Arial"/>
          <w:color w:val="000000"/>
          <w:sz w:val="22"/>
          <w:shd w:val="clear" w:color="auto" w:fill="FFFFFF"/>
        </w:rPr>
        <w:t>Age Cymru is a registered charity 1128436. Company limited by guarantee and registered in Wales and England 6837284. Registered office address Ground Floor, Mariners House, Trident Court, East Moors Road, Cardiff CF24 5TD. © Age Cymru 2024</w:t>
      </w:r>
    </w:p>
    <w:p w14:paraId="2DFA8797" w14:textId="494D5754" w:rsidR="00873DFF" w:rsidRDefault="00873DFF" w:rsidP="00873DFF">
      <w:r>
        <w:lastRenderedPageBreak/>
        <w:t xml:space="preserve">Do you have their consent to nominate them and share their photo with us? </w:t>
      </w:r>
    </w:p>
    <w:p w14:paraId="66FB57C3" w14:textId="6E2B7DD1" w:rsidR="00340ACD" w:rsidRDefault="00873DFF" w:rsidP="00340ACD">
      <w:r>
        <w:tab/>
      </w:r>
    </w:p>
    <w:p w14:paraId="5A942044" w14:textId="52274ADF" w:rsidR="00873DFF" w:rsidRDefault="00873DFF" w:rsidP="00873DFF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57BEC" wp14:editId="03AD4B16">
                <wp:simplePos x="0" y="0"/>
                <wp:positionH relativeFrom="column">
                  <wp:posOffset>-57150</wp:posOffset>
                </wp:positionH>
                <wp:positionV relativeFrom="paragraph">
                  <wp:posOffset>82550</wp:posOffset>
                </wp:positionV>
                <wp:extent cx="266700" cy="279400"/>
                <wp:effectExtent l="0" t="0" r="19050" b="25400"/>
                <wp:wrapNone/>
                <wp:docPr id="81589923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9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8A75A2" id="Oval 10" o:spid="_x0000_s1026" style="position:absolute;margin-left:-4.5pt;margin-top:6.5pt;width:21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" filled="f" strokecolor="#030e13 [484]" strokeweight="1pt">
                <v:stroke joinstyle="miter"/>
              </v:oval>
            </w:pict>
          </mc:Fallback>
        </mc:AlternateContent>
      </w:r>
      <w:r>
        <w:t>I have permission to nominate this person and share their image with you.</w:t>
      </w:r>
    </w:p>
    <w:p w14:paraId="72A79EC2" w14:textId="0A87176A" w:rsidR="00873DFF" w:rsidRDefault="00873DFF" w:rsidP="00340A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A1986" wp14:editId="08F0D7CA">
                <wp:simplePos x="0" y="0"/>
                <wp:positionH relativeFrom="column">
                  <wp:posOffset>-63500</wp:posOffset>
                </wp:positionH>
                <wp:positionV relativeFrom="paragraph">
                  <wp:posOffset>327025</wp:posOffset>
                </wp:positionV>
                <wp:extent cx="266700" cy="317500"/>
                <wp:effectExtent l="0" t="0" r="19050" b="25400"/>
                <wp:wrapNone/>
                <wp:docPr id="1466157413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7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E6D9D" id="Oval 10" o:spid="_x0000_s1026" style="position:absolute;margin-left:-5pt;margin-top:25.75pt;width:21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" filled="f" strokecolor="#030e13 [484]" strokeweight="1pt">
                <v:stroke joinstyle="miter"/>
              </v:oval>
            </w:pict>
          </mc:Fallback>
        </mc:AlternateContent>
      </w:r>
    </w:p>
    <w:p w14:paraId="5CB61B7A" w14:textId="487031B7" w:rsidR="00873DFF" w:rsidRDefault="00873DFF" w:rsidP="00873DFF">
      <w:pPr>
        <w:ind w:left="720"/>
      </w:pPr>
      <w:r>
        <w:t>I don’t have permission to nominate this person or share their image with you.</w:t>
      </w:r>
    </w:p>
    <w:p w14:paraId="2B610B79" w14:textId="77777777" w:rsidR="00873DFF" w:rsidRDefault="00873DFF" w:rsidP="00340ACD"/>
    <w:p w14:paraId="4268D3A9" w14:textId="70674BC4" w:rsidR="00340ACD" w:rsidRDefault="00873DFF" w:rsidP="00340ACD">
      <w:pPr>
        <w:rPr>
          <w:b/>
          <w:bCs/>
        </w:rPr>
      </w:pPr>
      <w:r w:rsidRPr="00873DFF">
        <w:rPr>
          <w:b/>
          <w:bCs/>
        </w:rPr>
        <w:t>Please be advised, we’re unable to use any submission without confirmation of consent.</w:t>
      </w:r>
      <w:r>
        <w:rPr>
          <w:b/>
          <w:bCs/>
        </w:rPr>
        <w:t xml:space="preserve"> </w:t>
      </w:r>
    </w:p>
    <w:p w14:paraId="3719FA2F" w14:textId="77777777" w:rsidR="00873DFF" w:rsidRDefault="00873DFF" w:rsidP="00340ACD">
      <w:pPr>
        <w:rPr>
          <w:b/>
          <w:bCs/>
        </w:rPr>
      </w:pPr>
    </w:p>
    <w:p w14:paraId="5CDFB92D" w14:textId="2A9A890A" w:rsidR="00873DFF" w:rsidRPr="00873DFF" w:rsidRDefault="00873DFF" w:rsidP="00340ACD">
      <w:r w:rsidRPr="00873DFF">
        <w:t>Signature: ………………………………………………………………………</w:t>
      </w:r>
    </w:p>
    <w:p w14:paraId="5148222A" w14:textId="710A31A7" w:rsidR="00873DFF" w:rsidRPr="00873DFF" w:rsidRDefault="00873DFF" w:rsidP="00340ACD"/>
    <w:p w14:paraId="70C57E23" w14:textId="5EDCABF3" w:rsidR="00873DFF" w:rsidRPr="00873DFF" w:rsidRDefault="00873DFF" w:rsidP="00340ACD">
      <w:r w:rsidRPr="00873DFF">
        <w:t>Print name: …………………………………………………………………….</w:t>
      </w:r>
    </w:p>
    <w:p w14:paraId="469BC70E" w14:textId="77777777" w:rsidR="00873DFF" w:rsidRPr="00873DFF" w:rsidRDefault="00873DFF" w:rsidP="00340ACD"/>
    <w:p w14:paraId="103ADC00" w14:textId="1ECCC248" w:rsidR="00873DFF" w:rsidRPr="00873DFF" w:rsidRDefault="00873DFF" w:rsidP="00340ACD">
      <w:r w:rsidRPr="00873DFF">
        <w:t>Date: …………………………………………………………………………….</w:t>
      </w:r>
    </w:p>
    <w:p w14:paraId="37AA206E" w14:textId="77777777" w:rsidR="00873DFF" w:rsidRPr="00873DFF" w:rsidRDefault="00873DFF" w:rsidP="00340ACD"/>
    <w:p w14:paraId="7B2947B9" w14:textId="4857BDA3" w:rsidR="00873DFF" w:rsidRDefault="00873DFF" w:rsidP="00340ACD">
      <w:pPr>
        <w:rPr>
          <w:b/>
          <w:bCs/>
        </w:rPr>
      </w:pPr>
      <w:r w:rsidRPr="006A2082">
        <w:rPr>
          <w:b/>
          <w:bCs/>
        </w:rPr>
        <w:t>Please ensure you include their photo when submitting this application.</w:t>
      </w:r>
      <w:r w:rsidR="006A2082">
        <w:rPr>
          <w:b/>
          <w:bCs/>
        </w:rPr>
        <w:t xml:space="preserve"> </w:t>
      </w:r>
      <w:r w:rsidR="006A2082" w:rsidRPr="006A2082">
        <w:rPr>
          <w:b/>
          <w:bCs/>
        </w:rPr>
        <w:t>Please note that we unfortunately cannot return any photos sent to us.</w:t>
      </w:r>
    </w:p>
    <w:p w14:paraId="15960603" w14:textId="77777777" w:rsidR="006A2082" w:rsidRDefault="006A2082" w:rsidP="00340ACD">
      <w:pPr>
        <w:rPr>
          <w:b/>
          <w:bCs/>
        </w:rPr>
      </w:pPr>
    </w:p>
    <w:p w14:paraId="49FBDBF5" w14:textId="5E589445" w:rsidR="00CA044D" w:rsidRPr="00CA044D" w:rsidRDefault="00CA044D" w:rsidP="00CA044D">
      <w:r w:rsidRPr="00CA044D">
        <w:t xml:space="preserve">You can send your </w:t>
      </w:r>
      <w:r>
        <w:t xml:space="preserve">completed form and </w:t>
      </w:r>
      <w:r w:rsidRPr="00CA044D">
        <w:t xml:space="preserve">photos by email </w:t>
      </w:r>
      <w:r w:rsidRPr="00CA044D">
        <w:t xml:space="preserve">to </w:t>
      </w:r>
      <w:r w:rsidRPr="00CA044D">
        <w:t xml:space="preserve">gwanwyn@agecymru.org.uk or by post to </w:t>
      </w:r>
    </w:p>
    <w:p w14:paraId="024CC066" w14:textId="5DEF8850" w:rsidR="00CA044D" w:rsidRPr="00CA044D" w:rsidRDefault="00CA044D" w:rsidP="00CA044D">
      <w:pPr>
        <w:rPr>
          <w:rStyle w:val="normaltextrun"/>
        </w:rPr>
      </w:pPr>
      <w:r w:rsidRPr="00CA044D">
        <w:t>Age Cymru</w:t>
      </w:r>
      <w:r>
        <w:br/>
        <w:t>Change Makers Project</w:t>
      </w:r>
      <w:r>
        <w:br/>
      </w:r>
      <w:r w:rsidRPr="00CA044D">
        <w:t>Mariners House</w:t>
      </w:r>
      <w:r>
        <w:br/>
      </w:r>
      <w:r w:rsidRPr="00CA044D">
        <w:t>Trident Court</w:t>
      </w:r>
      <w:r>
        <w:br/>
      </w:r>
      <w:r w:rsidRPr="00CA044D">
        <w:t>East Moors Road</w:t>
      </w:r>
      <w:r>
        <w:br/>
      </w:r>
      <w:r w:rsidRPr="00CA044D">
        <w:t>Cardiff</w:t>
      </w:r>
      <w:r>
        <w:t>, CF24 5TD</w:t>
      </w:r>
      <w:r>
        <w:br/>
      </w:r>
      <w:r>
        <w:br/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----------------------------------------------------------------------------------------------------------------</w:t>
      </w:r>
    </w:p>
    <w:p w14:paraId="557DC320" w14:textId="77777777" w:rsidR="00CA044D" w:rsidRPr="00CA044D" w:rsidRDefault="00CA044D" w:rsidP="00CA044D">
      <w:pPr>
        <w:rPr>
          <w:sz w:val="22"/>
        </w:rPr>
      </w:pPr>
      <w:r w:rsidRPr="00CA044D">
        <w:rPr>
          <w:rStyle w:val="normaltextrun"/>
          <w:rFonts w:cs="Arial"/>
          <w:color w:val="000000"/>
          <w:sz w:val="22"/>
          <w:shd w:val="clear" w:color="auto" w:fill="FFFFFF"/>
        </w:rPr>
        <w:t>Age Cymru is a registered charity 1128436. Company limited by guarantee and registered in Wales and England 6837284. Registered office address Ground Floor, Mariners House, Trident Court, East Moors Road, Cardiff CF24 5TD. © Age Cymru 2024</w:t>
      </w:r>
    </w:p>
    <w:p w14:paraId="33F2036E" w14:textId="54B373B3" w:rsidR="00CA044D" w:rsidRPr="00CA044D" w:rsidRDefault="00CA044D" w:rsidP="00CA044D"/>
    <w:p w14:paraId="667A750A" w14:textId="77777777" w:rsidR="00CA044D" w:rsidRPr="00CA044D" w:rsidRDefault="00CA044D" w:rsidP="00CA044D">
      <w:pPr>
        <w:rPr>
          <w:b/>
          <w:bCs/>
        </w:rPr>
      </w:pPr>
    </w:p>
    <w:p w14:paraId="0736F3A8" w14:textId="68A0DC33" w:rsidR="00873DFF" w:rsidRDefault="006A2082" w:rsidP="00340ACD">
      <w:r>
        <w:t xml:space="preserve">Your nomination and their photograph/s may be used in all publicity of our change </w:t>
      </w:r>
      <w:proofErr w:type="gramStart"/>
      <w:r>
        <w:t>makers</w:t>
      </w:r>
      <w:proofErr w:type="gramEnd"/>
      <w:r>
        <w:t xml:space="preserve"> project. This will include national and regional newspapers and magazines, social media, website, newsletters, displays, exhibitions. Please note this list is not exhaustive.</w:t>
      </w:r>
    </w:p>
    <w:p w14:paraId="0EDE9164" w14:textId="77777777" w:rsidR="006A2082" w:rsidRDefault="006A2082" w:rsidP="00340ACD"/>
    <w:p w14:paraId="3F348329" w14:textId="7722BAB3" w:rsidR="006A2082" w:rsidRDefault="006A2082" w:rsidP="00340ACD">
      <w:r>
        <w:t xml:space="preserve">You can withdraw consent at any time but calling us on 029 2043 1555 or emailing </w:t>
      </w:r>
      <w:hyperlink r:id="rId6" w:history="1">
        <w:r w:rsidRPr="00410C72">
          <w:rPr>
            <w:rStyle w:val="Hyperlink"/>
          </w:rPr>
          <w:t>unsubscribe@agecymru.org.uk</w:t>
        </w:r>
      </w:hyperlink>
      <w:r>
        <w:t xml:space="preserve"> </w:t>
      </w:r>
    </w:p>
    <w:p w14:paraId="2A6F1E0D" w14:textId="77777777" w:rsidR="00CA044D" w:rsidRDefault="00CA044D" w:rsidP="00340ACD"/>
    <w:p w14:paraId="5A2FBE06" w14:textId="77777777" w:rsidR="00CA044D" w:rsidRDefault="00CA044D" w:rsidP="00340ACD"/>
    <w:p w14:paraId="4BA1B03A" w14:textId="77777777" w:rsidR="00CA044D" w:rsidRDefault="00CA044D" w:rsidP="00340ACD"/>
    <w:p w14:paraId="372DF9A0" w14:textId="77777777" w:rsidR="00CA044D" w:rsidRDefault="00CA044D" w:rsidP="00340ACD"/>
    <w:p w14:paraId="78ACCA97" w14:textId="77777777" w:rsidR="00CA044D" w:rsidRDefault="00CA044D" w:rsidP="00340ACD"/>
    <w:p w14:paraId="294253E2" w14:textId="77777777" w:rsidR="00CA044D" w:rsidRDefault="00CA044D" w:rsidP="00340ACD"/>
    <w:p w14:paraId="32FB5D3E" w14:textId="77777777" w:rsidR="00CA044D" w:rsidRDefault="00CA044D" w:rsidP="00340ACD"/>
    <w:p w14:paraId="377D71BD" w14:textId="77777777" w:rsidR="00CA044D" w:rsidRDefault="00CA044D" w:rsidP="00340ACD"/>
    <w:p w14:paraId="0EAAE1AA" w14:textId="77777777" w:rsidR="00CA044D" w:rsidRDefault="00CA044D" w:rsidP="00340ACD"/>
    <w:p w14:paraId="2D93955A" w14:textId="77777777" w:rsidR="00CA044D" w:rsidRDefault="00CA044D" w:rsidP="00340ACD"/>
    <w:p w14:paraId="40CE48B0" w14:textId="77777777" w:rsidR="00CA044D" w:rsidRDefault="00CA044D" w:rsidP="00340ACD"/>
    <w:p w14:paraId="3238075C" w14:textId="77777777" w:rsidR="00CA044D" w:rsidRDefault="00CA044D" w:rsidP="00340ACD"/>
    <w:p w14:paraId="6A80A4A2" w14:textId="77777777" w:rsidR="00CA044D" w:rsidRDefault="00CA044D" w:rsidP="00340ACD"/>
    <w:p w14:paraId="71195DB5" w14:textId="77777777" w:rsidR="00CA044D" w:rsidRDefault="00CA044D" w:rsidP="00340ACD"/>
    <w:p w14:paraId="56175A94" w14:textId="77777777" w:rsidR="00CA044D" w:rsidRDefault="00CA044D" w:rsidP="00340ACD"/>
    <w:p w14:paraId="279DAABD" w14:textId="77777777" w:rsidR="00CA044D" w:rsidRDefault="00CA044D" w:rsidP="00340ACD"/>
    <w:p w14:paraId="6A1AD680" w14:textId="77777777" w:rsidR="00CA044D" w:rsidRDefault="00CA044D" w:rsidP="00340ACD"/>
    <w:p w14:paraId="2F665196" w14:textId="77777777" w:rsidR="00CA044D" w:rsidRDefault="00CA044D" w:rsidP="00CA044D">
      <w:pPr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cs="Arial"/>
          <w:color w:val="000000"/>
          <w:sz w:val="24"/>
          <w:szCs w:val="24"/>
          <w:shd w:val="clear" w:color="auto" w:fill="FFFFFF"/>
        </w:rPr>
        <w:t>----------------------------------------------------------------------------------------------------------------</w:t>
      </w:r>
    </w:p>
    <w:p w14:paraId="0354A71C" w14:textId="77777777" w:rsidR="00CA044D" w:rsidRPr="00CA044D" w:rsidRDefault="00CA044D" w:rsidP="00CA044D">
      <w:pPr>
        <w:rPr>
          <w:sz w:val="22"/>
        </w:rPr>
      </w:pPr>
      <w:r w:rsidRPr="00CA044D">
        <w:rPr>
          <w:rStyle w:val="normaltextrun"/>
          <w:rFonts w:cs="Arial"/>
          <w:color w:val="000000"/>
          <w:sz w:val="22"/>
          <w:shd w:val="clear" w:color="auto" w:fill="FFFFFF"/>
        </w:rPr>
        <w:t>Age Cymru is a registered charity 1128436. Company limited by guarantee and registered in Wales and England 6837284. Registered office address Ground Floor, Mariners House, Trident Court, East Moors Road, Cardiff CF24 5TD. © Age Cymru 2024</w:t>
      </w:r>
    </w:p>
    <w:p w14:paraId="4762ABD1" w14:textId="77777777" w:rsidR="00CA044D" w:rsidRPr="006A2082" w:rsidRDefault="00CA044D" w:rsidP="00340ACD"/>
    <w:p w14:paraId="70797198" w14:textId="43DAC5DA" w:rsidR="007D3407" w:rsidRDefault="00340ACD" w:rsidP="00340A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03F0" wp14:editId="59D32E6C">
                <wp:simplePos x="0" y="0"/>
                <wp:positionH relativeFrom="column">
                  <wp:posOffset>3568700</wp:posOffset>
                </wp:positionH>
                <wp:positionV relativeFrom="paragraph">
                  <wp:posOffset>0</wp:posOffset>
                </wp:positionV>
                <wp:extent cx="2495550" cy="1250950"/>
                <wp:effectExtent l="0" t="0" r="0" b="6350"/>
                <wp:wrapNone/>
                <wp:docPr id="8099655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E2DDB" w14:textId="38D9B55F" w:rsidR="00340ACD" w:rsidRDefault="00340A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03F0" id="Text Box 3" o:spid="_x0000_s1027" type="#_x0000_t202" style="position:absolute;margin-left:281pt;margin-top:0;width:196.5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" fillcolor="white [3201]" stroked="f" strokeweight=".5pt">
                <v:textbox>
                  <w:txbxContent>
                    <w:p w14:paraId="540E2DDB" w14:textId="38D9B55F" w:rsidR="00340ACD" w:rsidRDefault="00340ACD"/>
                  </w:txbxContent>
                </v:textbox>
              </v:shape>
            </w:pict>
          </mc:Fallback>
        </mc:AlternateContent>
      </w:r>
    </w:p>
    <w:sectPr w:rsidR="007D3407" w:rsidSect="00CA044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CD"/>
    <w:rsid w:val="002B32A3"/>
    <w:rsid w:val="00340ACD"/>
    <w:rsid w:val="005D6528"/>
    <w:rsid w:val="006A2082"/>
    <w:rsid w:val="007D3407"/>
    <w:rsid w:val="00873DFF"/>
    <w:rsid w:val="00900180"/>
    <w:rsid w:val="00B112E9"/>
    <w:rsid w:val="00C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D11C"/>
  <w15:chartTrackingRefBased/>
  <w15:docId w15:val="{11BF172A-F5ED-416B-8420-4F27DCB2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A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A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A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A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A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A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A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AC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A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A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A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A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A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A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A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AC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AC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6A2082"/>
  </w:style>
  <w:style w:type="character" w:styleId="Hyperlink">
    <w:name w:val="Hyperlink"/>
    <w:basedOn w:val="DefaultParagraphFont"/>
    <w:uiPriority w:val="99"/>
    <w:unhideWhenUsed/>
    <w:rsid w:val="006A20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082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CA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subscribe@agecymru.org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15B7FD1931A47B0C60B9189B90FCE" ma:contentTypeVersion="19" ma:contentTypeDescription="Create a new document." ma:contentTypeScope="" ma:versionID="f47c26cdd946bedac86b70b794d1a11f">
  <xsd:schema xmlns:xsd="http://www.w3.org/2001/XMLSchema" xmlns:xs="http://www.w3.org/2001/XMLSchema" xmlns:p="http://schemas.microsoft.com/office/2006/metadata/properties" xmlns:ns2="f9e608d2-635f-4c98-85ca-1bf189513d66" xmlns:ns3="992f71a9-2aa7-4974-bcd7-8255a43085cf" targetNamespace="http://schemas.microsoft.com/office/2006/metadata/properties" ma:root="true" ma:fieldsID="0b8d702a042490f31d24d0efecb3b885" ns2:_="" ns3:_="">
    <xsd:import namespace="f9e608d2-635f-4c98-85ca-1bf189513d66"/>
    <xsd:import namespace="992f71a9-2aa7-4974-bcd7-8255a4308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08d2-635f-4c98-85ca-1bf189513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be1bf5-6491-4269-a7b6-854e2950e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f71a9-2aa7-4974-bcd7-8255a4308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c29921-483c-4794-b351-8abcfb3039d7}" ma:internalName="TaxCatchAll" ma:showField="CatchAllData" ma:web="992f71a9-2aa7-4974-bcd7-8255a4308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f71a9-2aa7-4974-bcd7-8255a43085cf" xsi:nil="true"/>
    <Status xmlns="f9e608d2-635f-4c98-85ca-1bf189513d66" xsi:nil="true"/>
    <lcf76f155ced4ddcb4097134ff3c332f xmlns="f9e608d2-635f-4c98-85ca-1bf189513d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213928-8706-426A-BFDC-B532D2457AEB}"/>
</file>

<file path=customXml/itemProps2.xml><?xml version="1.0" encoding="utf-8"?>
<ds:datastoreItem xmlns:ds="http://schemas.openxmlformats.org/officeDocument/2006/customXml" ds:itemID="{E360E9FC-6E27-4DEC-9664-B1AD134F4D62}"/>
</file>

<file path=customXml/itemProps3.xml><?xml version="1.0" encoding="utf-8"?>
<ds:datastoreItem xmlns:ds="http://schemas.openxmlformats.org/officeDocument/2006/customXml" ds:itemID="{39EA8759-4C05-4BB7-998A-0755BA016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Megson</dc:creator>
  <cp:keywords/>
  <dc:description/>
  <cp:lastModifiedBy>Sarah Megson</cp:lastModifiedBy>
  <cp:revision>1</cp:revision>
  <dcterms:created xsi:type="dcterms:W3CDTF">2024-05-17T08:43:00Z</dcterms:created>
  <dcterms:modified xsi:type="dcterms:W3CDTF">2024-05-17T09:21:00Z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0x010100BA315B7FD1931A47B0C60B9189B90FCE</vt:lpwstr>
  </property>
</Properties>
</file>